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B1837" w14:textId="77777777" w:rsidR="00AD3FFF" w:rsidRDefault="00AD3FFF" w:rsidP="008909E6">
      <w:pPr>
        <w:spacing w:line="400" w:lineRule="atLeast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097A9ED9" w14:textId="77777777" w:rsidR="00091403" w:rsidRDefault="00570DF8" w:rsidP="008909E6">
      <w:pPr>
        <w:spacing w:line="400" w:lineRule="atLeas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570DF8">
        <w:rPr>
          <w:rFonts w:ascii="宋体" w:eastAsia="宋体" w:hAnsi="宋体" w:cs="Times New Roman" w:hint="eastAsia"/>
          <w:b/>
          <w:sz w:val="32"/>
          <w:szCs w:val="32"/>
        </w:rPr>
        <w:t>农生学院科研用地协议</w:t>
      </w:r>
    </w:p>
    <w:p w14:paraId="733637D2" w14:textId="77777777" w:rsidR="00276B73" w:rsidRPr="008909E6" w:rsidRDefault="00276B73" w:rsidP="008909E6">
      <w:pPr>
        <w:spacing w:line="400" w:lineRule="atLeast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402CB264" w14:textId="77777777" w:rsidR="00091403" w:rsidRPr="00241537" w:rsidRDefault="00091403" w:rsidP="008C62BC">
      <w:pPr>
        <w:pStyle w:val="a3"/>
        <w:tabs>
          <w:tab w:val="left" w:pos="3402"/>
        </w:tabs>
        <w:spacing w:beforeLines="50" w:before="156" w:beforeAutospacing="0" w:afterLines="50" w:after="156" w:afterAutospacing="0"/>
        <w:rPr>
          <w:rFonts w:asciiTheme="minorEastAsia" w:eastAsiaTheme="minorEastAsia" w:hAnsiTheme="minorEastAsia" w:cs="Tahoma"/>
          <w:color w:val="333333"/>
        </w:rPr>
      </w:pPr>
      <w:r w:rsidRPr="00241537">
        <w:rPr>
          <w:rFonts w:asciiTheme="minorEastAsia" w:eastAsiaTheme="minorEastAsia" w:hAnsiTheme="minorEastAsia" w:cs="Tahoma"/>
          <w:color w:val="333333"/>
        </w:rPr>
        <w:t>甲方：</w:t>
      </w:r>
      <w:r w:rsidR="00CE71B1" w:rsidRPr="00241537">
        <w:rPr>
          <w:rFonts w:asciiTheme="minorEastAsia" w:eastAsiaTheme="minorEastAsia" w:hAnsiTheme="minorEastAsia" w:cs="Tahoma" w:hint="eastAsia"/>
          <w:color w:val="333333"/>
          <w:u w:val="single"/>
        </w:rPr>
        <w:t>上海交通大学农业与生物学院</w:t>
      </w:r>
      <w:r w:rsidR="00570DF8" w:rsidRPr="00241537">
        <w:rPr>
          <w:rFonts w:asciiTheme="minorEastAsia" w:eastAsiaTheme="minorEastAsia" w:hAnsiTheme="minorEastAsia" w:cs="Tahoma" w:hint="eastAsia"/>
          <w:color w:val="333333"/>
          <w:u w:val="single"/>
        </w:rPr>
        <w:t xml:space="preserve">现代农业工程训练中心   </w:t>
      </w:r>
      <w:r w:rsidR="008C62BC" w:rsidRPr="00241537">
        <w:rPr>
          <w:rFonts w:asciiTheme="minorEastAsia" w:eastAsiaTheme="minorEastAsia" w:hAnsiTheme="minorEastAsia" w:cs="Tahoma" w:hint="eastAsia"/>
          <w:color w:val="333333"/>
          <w:u w:val="single"/>
        </w:rPr>
        <w:t xml:space="preserve"> </w:t>
      </w:r>
      <w:r w:rsidR="008909E6" w:rsidRPr="00241537">
        <w:rPr>
          <w:rFonts w:asciiTheme="minorEastAsia" w:eastAsiaTheme="minorEastAsia" w:hAnsiTheme="minorEastAsia" w:cs="Tahoma" w:hint="eastAsia"/>
          <w:color w:val="333333"/>
        </w:rPr>
        <w:t>；</w:t>
      </w:r>
    </w:p>
    <w:p w14:paraId="0DC46BB7" w14:textId="630934AA" w:rsidR="00091403" w:rsidRDefault="00091403" w:rsidP="008C62BC">
      <w:pPr>
        <w:pStyle w:val="a3"/>
        <w:spacing w:beforeLines="50" w:before="156" w:beforeAutospacing="0" w:afterLines="50" w:after="156" w:afterAutospacing="0"/>
        <w:rPr>
          <w:rFonts w:asciiTheme="minorEastAsia" w:eastAsiaTheme="minorEastAsia" w:hAnsiTheme="minorEastAsia" w:cs="Tahoma"/>
          <w:color w:val="333333"/>
        </w:rPr>
      </w:pPr>
      <w:r w:rsidRPr="00241537">
        <w:rPr>
          <w:rFonts w:asciiTheme="minorEastAsia" w:eastAsiaTheme="minorEastAsia" w:hAnsiTheme="minorEastAsia" w:cs="Tahoma"/>
          <w:color w:val="333333"/>
        </w:rPr>
        <w:t>乙方：</w:t>
      </w:r>
      <w:r w:rsidRPr="00241537">
        <w:rPr>
          <w:rFonts w:asciiTheme="minorEastAsia" w:eastAsiaTheme="minorEastAsia" w:hAnsiTheme="minorEastAsia" w:cs="Tahoma"/>
          <w:color w:val="333333"/>
          <w:u w:val="single"/>
        </w:rPr>
        <w:t>_</w:t>
      </w:r>
      <w:r w:rsidR="00570DF8" w:rsidRPr="00241537">
        <w:rPr>
          <w:rFonts w:asciiTheme="minorEastAsia" w:eastAsiaTheme="minorEastAsia" w:hAnsiTheme="minorEastAsia" w:cs="Tahoma" w:hint="eastAsia"/>
          <w:color w:val="333333"/>
          <w:u w:val="single"/>
        </w:rPr>
        <w:t xml:space="preserve"> </w:t>
      </w:r>
      <w:r w:rsidR="00570DF8" w:rsidRPr="00241537">
        <w:rPr>
          <w:rFonts w:asciiTheme="minorEastAsia" w:eastAsiaTheme="minorEastAsia" w:hAnsiTheme="minorEastAsia" w:cs="Tahoma"/>
          <w:color w:val="333333"/>
          <w:u w:val="single"/>
        </w:rPr>
        <w:t xml:space="preserve">    </w:t>
      </w:r>
      <w:r w:rsidRPr="00241537">
        <w:rPr>
          <w:rFonts w:asciiTheme="minorEastAsia" w:eastAsiaTheme="minorEastAsia" w:hAnsiTheme="minorEastAsia" w:cs="Tahoma"/>
          <w:color w:val="333333"/>
          <w:u w:val="single"/>
        </w:rPr>
        <w:t>__</w:t>
      </w:r>
      <w:r w:rsidR="00276B73">
        <w:rPr>
          <w:rFonts w:asciiTheme="minorEastAsia" w:eastAsiaTheme="minorEastAsia" w:hAnsiTheme="minorEastAsia" w:cs="Tahoma"/>
          <w:color w:val="333333"/>
          <w:u w:val="single"/>
        </w:rPr>
        <w:t xml:space="preserve">       </w:t>
      </w:r>
      <w:r w:rsidR="00570DF8" w:rsidRPr="00241537">
        <w:rPr>
          <w:rFonts w:asciiTheme="minorEastAsia" w:eastAsiaTheme="minorEastAsia" w:hAnsiTheme="minorEastAsia" w:cs="Tahoma"/>
          <w:color w:val="333333"/>
          <w:u w:val="single"/>
        </w:rPr>
        <w:t xml:space="preserve">   </w:t>
      </w:r>
      <w:r w:rsidR="00570DF8" w:rsidRPr="00241537">
        <w:rPr>
          <w:rFonts w:asciiTheme="minorEastAsia" w:eastAsiaTheme="minorEastAsia" w:hAnsiTheme="minorEastAsia" w:cs="Tahoma"/>
          <w:color w:val="333333"/>
        </w:rPr>
        <w:t xml:space="preserve">  所在团队</w:t>
      </w:r>
      <w:r w:rsidR="008909E6" w:rsidRPr="00241537">
        <w:rPr>
          <w:rFonts w:asciiTheme="minorEastAsia" w:eastAsiaTheme="minorEastAsia" w:hAnsiTheme="minorEastAsia" w:cs="Tahoma" w:hint="eastAsia"/>
          <w:color w:val="333333"/>
        </w:rPr>
        <w:t>：</w:t>
      </w:r>
      <w:r w:rsidR="008909E6" w:rsidRPr="00241537">
        <w:rPr>
          <w:rFonts w:asciiTheme="minorEastAsia" w:eastAsiaTheme="minorEastAsia" w:hAnsiTheme="minorEastAsia" w:cs="Tahoma" w:hint="eastAsia"/>
          <w:color w:val="333333"/>
          <w:u w:val="single"/>
        </w:rPr>
        <w:t xml:space="preserve">  </w:t>
      </w:r>
      <w:r w:rsidR="00276B73">
        <w:rPr>
          <w:rFonts w:asciiTheme="minorEastAsia" w:eastAsiaTheme="minorEastAsia" w:hAnsiTheme="minorEastAsia" w:cs="Tahoma"/>
          <w:color w:val="333333"/>
          <w:u w:val="single"/>
        </w:rPr>
        <w:t xml:space="preserve">             </w:t>
      </w:r>
      <w:r w:rsidR="008909E6" w:rsidRPr="00241537">
        <w:rPr>
          <w:rFonts w:asciiTheme="minorEastAsia" w:eastAsiaTheme="minorEastAsia" w:hAnsiTheme="minorEastAsia" w:cs="Tahoma" w:hint="eastAsia"/>
          <w:color w:val="333333"/>
          <w:u w:val="single"/>
        </w:rPr>
        <w:t xml:space="preserve"> </w:t>
      </w:r>
      <w:r w:rsidR="00222172" w:rsidRPr="00241537">
        <w:rPr>
          <w:rFonts w:asciiTheme="minorEastAsia" w:eastAsiaTheme="minorEastAsia" w:hAnsiTheme="minorEastAsia" w:cs="Tahoma"/>
          <w:color w:val="333333"/>
          <w:u w:val="single"/>
        </w:rPr>
        <w:t xml:space="preserve"> </w:t>
      </w:r>
      <w:r w:rsidR="008909E6" w:rsidRPr="00241537">
        <w:rPr>
          <w:rFonts w:asciiTheme="minorEastAsia" w:eastAsiaTheme="minorEastAsia" w:hAnsiTheme="minorEastAsia" w:cs="Tahoma" w:hint="eastAsia"/>
          <w:color w:val="333333"/>
          <w:u w:val="single"/>
        </w:rPr>
        <w:t xml:space="preserve">   </w:t>
      </w:r>
      <w:r w:rsidR="008909E6" w:rsidRPr="00241537">
        <w:rPr>
          <w:rFonts w:asciiTheme="minorEastAsia" w:eastAsiaTheme="minorEastAsia" w:hAnsiTheme="minorEastAsia" w:cs="Tahoma" w:hint="eastAsia"/>
          <w:color w:val="333333"/>
        </w:rPr>
        <w:t>；</w:t>
      </w:r>
    </w:p>
    <w:p w14:paraId="020859DF" w14:textId="77777777" w:rsidR="00276B73" w:rsidRPr="00241537" w:rsidRDefault="00276B73" w:rsidP="008C62BC">
      <w:pPr>
        <w:pStyle w:val="a3"/>
        <w:spacing w:beforeLines="50" w:before="156" w:beforeAutospacing="0" w:afterLines="50" w:after="156" w:afterAutospacing="0"/>
        <w:rPr>
          <w:rFonts w:asciiTheme="minorEastAsia" w:eastAsiaTheme="minorEastAsia" w:hAnsiTheme="minorEastAsia" w:cs="Tahoma"/>
          <w:color w:val="333333"/>
          <w:u w:val="single"/>
        </w:rPr>
      </w:pPr>
    </w:p>
    <w:p w14:paraId="43650699" w14:textId="77777777" w:rsidR="00091403" w:rsidRPr="00276B73" w:rsidRDefault="000032F8" w:rsidP="000032F8">
      <w:pPr>
        <w:pStyle w:val="a5"/>
        <w:numPr>
          <w:ilvl w:val="0"/>
          <w:numId w:val="22"/>
        </w:numPr>
        <w:spacing w:line="420" w:lineRule="atLeast"/>
        <w:ind w:firstLineChars="0"/>
        <w:jc w:val="center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 w:rsidRPr="00276B73">
        <w:rPr>
          <w:rFonts w:asciiTheme="minorEastAsia" w:eastAsiaTheme="minorEastAsia" w:hAnsiTheme="minorEastAsia"/>
          <w:b/>
          <w:sz w:val="24"/>
          <w:szCs w:val="24"/>
        </w:rPr>
        <w:t>用地范围</w:t>
      </w:r>
      <w:r w:rsidR="00430E99" w:rsidRPr="00276B73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700B99" w:rsidRPr="00276B73">
        <w:rPr>
          <w:rFonts w:asciiTheme="minorEastAsia" w:eastAsiaTheme="minorEastAsia" w:hAnsiTheme="minorEastAsia" w:hint="eastAsia"/>
          <w:b/>
          <w:sz w:val="24"/>
          <w:szCs w:val="24"/>
        </w:rPr>
        <w:t>期限</w:t>
      </w:r>
      <w:r w:rsidR="00430E99" w:rsidRPr="00276B73">
        <w:rPr>
          <w:rFonts w:asciiTheme="minorEastAsia" w:eastAsiaTheme="minorEastAsia" w:hAnsiTheme="minorEastAsia" w:hint="eastAsia"/>
          <w:b/>
          <w:sz w:val="24"/>
          <w:szCs w:val="24"/>
        </w:rPr>
        <w:t>和租用费用缴纳</w:t>
      </w:r>
    </w:p>
    <w:p w14:paraId="15BB017D" w14:textId="77777777" w:rsidR="000032F8" w:rsidRPr="00241537" w:rsidRDefault="000032F8" w:rsidP="008C62BC">
      <w:pPr>
        <w:pStyle w:val="a3"/>
        <w:spacing w:beforeLines="50" w:before="156" w:beforeAutospacing="0" w:afterLines="50" w:after="156" w:afterAutospacing="0"/>
        <w:rPr>
          <w:rFonts w:asciiTheme="minorEastAsia" w:eastAsiaTheme="minorEastAsia" w:hAnsiTheme="minorEastAsia" w:cs="Tahoma"/>
          <w:color w:val="333333"/>
        </w:rPr>
      </w:pPr>
      <w:r w:rsidRPr="00241537">
        <w:rPr>
          <w:rFonts w:asciiTheme="minorEastAsia" w:eastAsiaTheme="minorEastAsia" w:hAnsiTheme="minorEastAsia" w:cs="Tahoma"/>
          <w:color w:val="333333"/>
        </w:rPr>
        <w:t>用地范围：</w:t>
      </w:r>
      <w:r w:rsidRPr="00241537">
        <w:rPr>
          <w:rFonts w:asciiTheme="minorEastAsia" w:eastAsiaTheme="minorEastAsia" w:hAnsiTheme="minorEastAsia" w:cs="Tahoma"/>
          <w:color w:val="333333"/>
          <w:u w:val="single"/>
        </w:rPr>
        <w:t xml:space="preserve">__                                                </w:t>
      </w:r>
      <w:r w:rsidRPr="00241537">
        <w:rPr>
          <w:rFonts w:asciiTheme="minorEastAsia" w:eastAsiaTheme="minorEastAsia" w:hAnsiTheme="minorEastAsia" w:cs="Tahoma"/>
          <w:color w:val="333333"/>
        </w:rPr>
        <w:t xml:space="preserve"> ；</w:t>
      </w:r>
    </w:p>
    <w:p w14:paraId="4234CD16" w14:textId="4952BCF9" w:rsidR="00091403" w:rsidRPr="00241537" w:rsidRDefault="008909E6" w:rsidP="008C62BC">
      <w:pPr>
        <w:pStyle w:val="a3"/>
        <w:spacing w:beforeLines="50" w:before="156" w:beforeAutospacing="0" w:afterLines="50" w:after="156" w:afterAutospacing="0"/>
        <w:rPr>
          <w:rFonts w:asciiTheme="minorEastAsia" w:eastAsiaTheme="minorEastAsia" w:hAnsiTheme="minorEastAsia" w:cs="Tahoma"/>
          <w:color w:val="333333"/>
        </w:rPr>
      </w:pPr>
      <w:r w:rsidRPr="00241537">
        <w:rPr>
          <w:rFonts w:asciiTheme="minorEastAsia" w:eastAsiaTheme="minorEastAsia" w:hAnsiTheme="minorEastAsia" w:cs="Tahoma" w:hint="eastAsia"/>
          <w:color w:val="333333"/>
        </w:rPr>
        <w:t>期限：</w:t>
      </w:r>
      <w:r w:rsidR="00C63FAD" w:rsidRPr="00241537">
        <w:rPr>
          <w:rFonts w:asciiTheme="minorEastAsia" w:eastAsiaTheme="minorEastAsia" w:hAnsiTheme="minorEastAsia" w:cs="Tahoma"/>
          <w:color w:val="333333"/>
          <w:u w:val="single"/>
        </w:rPr>
        <w:t>20</w:t>
      </w:r>
      <w:r w:rsidR="00450E14" w:rsidRPr="00241537">
        <w:rPr>
          <w:rFonts w:asciiTheme="minorEastAsia" w:eastAsiaTheme="minorEastAsia" w:hAnsiTheme="minorEastAsia" w:cs="Tahoma"/>
          <w:color w:val="333333"/>
          <w:u w:val="single"/>
        </w:rPr>
        <w:t>2</w:t>
      </w:r>
      <w:r w:rsidR="00E82000">
        <w:rPr>
          <w:rFonts w:asciiTheme="minorEastAsia" w:eastAsiaTheme="minorEastAsia" w:hAnsiTheme="minorEastAsia" w:cs="Tahoma"/>
          <w:color w:val="333333"/>
          <w:u w:val="single"/>
        </w:rPr>
        <w:t xml:space="preserve"> </w:t>
      </w:r>
      <w:r w:rsidR="000032F8" w:rsidRPr="00241537">
        <w:rPr>
          <w:rFonts w:asciiTheme="minorEastAsia" w:eastAsiaTheme="minorEastAsia" w:hAnsiTheme="minorEastAsia" w:cs="Tahoma"/>
          <w:color w:val="333333"/>
          <w:u w:val="single"/>
        </w:rPr>
        <w:t xml:space="preserve"> </w:t>
      </w:r>
      <w:r w:rsidR="00091403" w:rsidRPr="00241537">
        <w:rPr>
          <w:rFonts w:asciiTheme="minorEastAsia" w:eastAsiaTheme="minorEastAsia" w:hAnsiTheme="minorEastAsia" w:cs="Tahoma"/>
          <w:color w:val="333333"/>
          <w:u w:val="single"/>
        </w:rPr>
        <w:t>年</w:t>
      </w:r>
      <w:r w:rsidR="000032F8" w:rsidRPr="00241537">
        <w:rPr>
          <w:rFonts w:asciiTheme="minorEastAsia" w:eastAsiaTheme="minorEastAsia" w:hAnsiTheme="minorEastAsia" w:cs="Tahoma"/>
          <w:color w:val="333333"/>
          <w:u w:val="single"/>
        </w:rPr>
        <w:t xml:space="preserve"> </w:t>
      </w:r>
      <w:r w:rsidR="00E82000">
        <w:rPr>
          <w:rFonts w:asciiTheme="minorEastAsia" w:eastAsiaTheme="minorEastAsia" w:hAnsiTheme="minorEastAsia" w:cs="Tahoma"/>
          <w:color w:val="333333"/>
          <w:u w:val="single"/>
        </w:rPr>
        <w:t xml:space="preserve">  </w:t>
      </w:r>
      <w:r w:rsidR="00091403" w:rsidRPr="00241537">
        <w:rPr>
          <w:rFonts w:asciiTheme="minorEastAsia" w:eastAsiaTheme="minorEastAsia" w:hAnsiTheme="minorEastAsia" w:cs="Tahoma"/>
          <w:color w:val="333333"/>
          <w:u w:val="single"/>
        </w:rPr>
        <w:t>月</w:t>
      </w:r>
      <w:r w:rsidR="000032F8" w:rsidRPr="00241537">
        <w:rPr>
          <w:rFonts w:asciiTheme="minorEastAsia" w:eastAsiaTheme="minorEastAsia" w:hAnsiTheme="minorEastAsia" w:cs="Tahoma"/>
          <w:color w:val="333333"/>
          <w:u w:val="single"/>
        </w:rPr>
        <w:t xml:space="preserve"> </w:t>
      </w:r>
      <w:r w:rsidR="00E82000">
        <w:rPr>
          <w:rFonts w:asciiTheme="minorEastAsia" w:eastAsiaTheme="minorEastAsia" w:hAnsiTheme="minorEastAsia" w:cs="Tahoma"/>
          <w:color w:val="333333"/>
          <w:u w:val="single"/>
        </w:rPr>
        <w:t xml:space="preserve">  </w:t>
      </w:r>
      <w:r w:rsidR="00091403" w:rsidRPr="00241537">
        <w:rPr>
          <w:rFonts w:asciiTheme="minorEastAsia" w:eastAsiaTheme="minorEastAsia" w:hAnsiTheme="minorEastAsia" w:cs="Tahoma"/>
          <w:color w:val="333333"/>
          <w:u w:val="single"/>
        </w:rPr>
        <w:t>日</w:t>
      </w:r>
      <w:r w:rsidRPr="00241537">
        <w:rPr>
          <w:rFonts w:asciiTheme="minorEastAsia" w:eastAsiaTheme="minorEastAsia" w:hAnsiTheme="minorEastAsia" w:cs="Tahoma" w:hint="eastAsia"/>
          <w:color w:val="333333"/>
        </w:rPr>
        <w:t>起</w:t>
      </w:r>
      <w:r w:rsidR="00091403" w:rsidRPr="00241537">
        <w:rPr>
          <w:rFonts w:asciiTheme="minorEastAsia" w:eastAsiaTheme="minorEastAsia" w:hAnsiTheme="minorEastAsia" w:cs="Tahoma"/>
          <w:color w:val="333333"/>
        </w:rPr>
        <w:t>至</w:t>
      </w:r>
      <w:r w:rsidR="00C63FAD" w:rsidRPr="00241537">
        <w:rPr>
          <w:rFonts w:asciiTheme="minorEastAsia" w:eastAsiaTheme="minorEastAsia" w:hAnsiTheme="minorEastAsia" w:cs="Tahoma"/>
          <w:color w:val="333333"/>
          <w:u w:val="single"/>
        </w:rPr>
        <w:t>202</w:t>
      </w:r>
      <w:r w:rsidR="00E82000">
        <w:rPr>
          <w:rFonts w:asciiTheme="minorEastAsia" w:eastAsiaTheme="minorEastAsia" w:hAnsiTheme="minorEastAsia" w:cs="Tahoma"/>
          <w:color w:val="333333"/>
          <w:u w:val="single"/>
        </w:rPr>
        <w:t xml:space="preserve"> </w:t>
      </w:r>
      <w:r w:rsidR="000032F8" w:rsidRPr="00241537">
        <w:rPr>
          <w:rFonts w:asciiTheme="minorEastAsia" w:eastAsiaTheme="minorEastAsia" w:hAnsiTheme="minorEastAsia" w:cs="Tahoma"/>
          <w:color w:val="333333"/>
          <w:u w:val="single"/>
        </w:rPr>
        <w:t xml:space="preserve"> </w:t>
      </w:r>
      <w:r w:rsidR="00091403" w:rsidRPr="00241537">
        <w:rPr>
          <w:rFonts w:asciiTheme="minorEastAsia" w:eastAsiaTheme="minorEastAsia" w:hAnsiTheme="minorEastAsia" w:cs="Tahoma"/>
          <w:color w:val="333333"/>
          <w:u w:val="single"/>
        </w:rPr>
        <w:t>年</w:t>
      </w:r>
      <w:r w:rsidR="000032F8" w:rsidRPr="00241537">
        <w:rPr>
          <w:rFonts w:asciiTheme="minorEastAsia" w:eastAsiaTheme="minorEastAsia" w:hAnsiTheme="minorEastAsia" w:cs="Tahoma"/>
          <w:color w:val="333333"/>
          <w:u w:val="single"/>
        </w:rPr>
        <w:t xml:space="preserve"> </w:t>
      </w:r>
      <w:r w:rsidR="00E82000">
        <w:rPr>
          <w:rFonts w:asciiTheme="minorEastAsia" w:eastAsiaTheme="minorEastAsia" w:hAnsiTheme="minorEastAsia" w:cs="Tahoma"/>
          <w:color w:val="333333"/>
          <w:u w:val="single"/>
        </w:rPr>
        <w:t xml:space="preserve">  </w:t>
      </w:r>
      <w:r w:rsidR="00091403" w:rsidRPr="00241537">
        <w:rPr>
          <w:rFonts w:asciiTheme="minorEastAsia" w:eastAsiaTheme="minorEastAsia" w:hAnsiTheme="minorEastAsia" w:cs="Tahoma"/>
          <w:color w:val="333333"/>
          <w:u w:val="single"/>
        </w:rPr>
        <w:t>月</w:t>
      </w:r>
      <w:r w:rsidR="000032F8" w:rsidRPr="00241537">
        <w:rPr>
          <w:rFonts w:asciiTheme="minorEastAsia" w:eastAsiaTheme="minorEastAsia" w:hAnsiTheme="minorEastAsia" w:cs="Tahoma"/>
          <w:color w:val="333333"/>
          <w:u w:val="single"/>
        </w:rPr>
        <w:t xml:space="preserve"> </w:t>
      </w:r>
      <w:r w:rsidR="00E82000">
        <w:rPr>
          <w:rFonts w:asciiTheme="minorEastAsia" w:eastAsiaTheme="minorEastAsia" w:hAnsiTheme="minorEastAsia" w:cs="Tahoma"/>
          <w:color w:val="333333"/>
          <w:u w:val="single"/>
        </w:rPr>
        <w:t xml:space="preserve">  </w:t>
      </w:r>
      <w:r w:rsidR="00091403" w:rsidRPr="00241537">
        <w:rPr>
          <w:rFonts w:asciiTheme="minorEastAsia" w:eastAsiaTheme="minorEastAsia" w:hAnsiTheme="minorEastAsia" w:cs="Tahoma"/>
          <w:color w:val="333333"/>
        </w:rPr>
        <w:t>日止</w:t>
      </w:r>
      <w:r w:rsidR="00430E99" w:rsidRPr="00241537">
        <w:rPr>
          <w:rFonts w:asciiTheme="minorEastAsia" w:eastAsiaTheme="minorEastAsia" w:hAnsiTheme="minorEastAsia" w:cs="Tahoma"/>
          <w:color w:val="333333"/>
        </w:rPr>
        <w:t>；</w:t>
      </w:r>
    </w:p>
    <w:p w14:paraId="7EAC9310" w14:textId="77777777" w:rsidR="00430E99" w:rsidRPr="00241537" w:rsidRDefault="00430E99" w:rsidP="008C62BC">
      <w:pPr>
        <w:pStyle w:val="a3"/>
        <w:spacing w:beforeLines="50" w:before="156" w:beforeAutospacing="0" w:afterLines="50" w:after="156" w:afterAutospacing="0"/>
        <w:rPr>
          <w:rFonts w:asciiTheme="minorEastAsia" w:eastAsiaTheme="minorEastAsia" w:hAnsiTheme="minorEastAsia" w:cs="Tahoma"/>
          <w:color w:val="333333"/>
        </w:rPr>
      </w:pPr>
      <w:r w:rsidRPr="00241537">
        <w:rPr>
          <w:rFonts w:asciiTheme="minorEastAsia" w:eastAsiaTheme="minorEastAsia" w:hAnsiTheme="minorEastAsia" w:cs="Tahoma" w:hint="eastAsia"/>
          <w:color w:val="333333"/>
        </w:rPr>
        <w:t>租用费用：</w:t>
      </w:r>
      <w:r w:rsidRPr="00241537">
        <w:rPr>
          <w:rFonts w:asciiTheme="minorEastAsia" w:eastAsiaTheme="minorEastAsia" w:hAnsiTheme="minorEastAsia" w:cs="Tahoma"/>
          <w:color w:val="333333"/>
          <w:u w:val="single"/>
        </w:rPr>
        <w:t xml:space="preserve">          </w:t>
      </w:r>
      <w:r w:rsidRPr="00241537">
        <w:rPr>
          <w:rFonts w:asciiTheme="minorEastAsia" w:eastAsiaTheme="minorEastAsia" w:hAnsiTheme="minorEastAsia" w:cs="Tahoma"/>
          <w:color w:val="333333"/>
        </w:rPr>
        <w:t>；</w:t>
      </w:r>
    </w:p>
    <w:p w14:paraId="3D92D75B" w14:textId="39A492B1" w:rsidR="00430E99" w:rsidRDefault="00E82000" w:rsidP="008C62BC">
      <w:pPr>
        <w:pStyle w:val="a3"/>
        <w:spacing w:beforeLines="50" w:before="156" w:beforeAutospacing="0" w:afterLines="50" w:after="156" w:afterAutospacing="0"/>
        <w:rPr>
          <w:rFonts w:asciiTheme="minorEastAsia" w:eastAsiaTheme="minorEastAsia" w:hAnsiTheme="minorEastAsia" w:cs="Tahoma"/>
          <w:color w:val="333333"/>
        </w:rPr>
      </w:pPr>
      <w:r>
        <w:rPr>
          <w:rFonts w:asciiTheme="minorEastAsia" w:eastAsiaTheme="minorEastAsia" w:hAnsiTheme="minorEastAsia" w:cs="Tahoma"/>
          <w:color w:val="333333"/>
        </w:rPr>
        <w:t>缴费：先缴费后用地，一年期或三年期</w:t>
      </w:r>
      <w:r w:rsidR="00430E99" w:rsidRPr="00241537">
        <w:rPr>
          <w:rFonts w:asciiTheme="minorEastAsia" w:eastAsiaTheme="minorEastAsia" w:hAnsiTheme="minorEastAsia" w:cs="Tahoma"/>
          <w:color w:val="333333"/>
        </w:rPr>
        <w:t>。</w:t>
      </w:r>
    </w:p>
    <w:p w14:paraId="3ACAAC82" w14:textId="77777777" w:rsidR="00A93DF9" w:rsidRPr="00241537" w:rsidRDefault="00A93DF9" w:rsidP="008C62BC">
      <w:pPr>
        <w:pStyle w:val="a3"/>
        <w:spacing w:beforeLines="50" w:before="156" w:beforeAutospacing="0" w:afterLines="50" w:after="156" w:afterAutospacing="0"/>
        <w:rPr>
          <w:rFonts w:asciiTheme="minorEastAsia" w:eastAsiaTheme="minorEastAsia" w:hAnsiTheme="minorEastAsia" w:cs="Tahoma"/>
          <w:color w:val="333333"/>
        </w:rPr>
      </w:pPr>
    </w:p>
    <w:p w14:paraId="455C925A" w14:textId="77777777" w:rsidR="00700B99" w:rsidRPr="00276B73" w:rsidRDefault="00091403" w:rsidP="001C6F5C">
      <w:pPr>
        <w:spacing w:line="420" w:lineRule="atLeast"/>
        <w:jc w:val="center"/>
        <w:outlineLvl w:val="0"/>
        <w:rPr>
          <w:rFonts w:asciiTheme="minorEastAsia" w:hAnsiTheme="minorEastAsia"/>
          <w:b/>
          <w:sz w:val="24"/>
          <w:szCs w:val="24"/>
        </w:rPr>
      </w:pPr>
      <w:r w:rsidRPr="00276B73">
        <w:rPr>
          <w:rFonts w:asciiTheme="minorEastAsia" w:hAnsiTheme="minorEastAsia"/>
          <w:b/>
          <w:sz w:val="24"/>
          <w:szCs w:val="24"/>
        </w:rPr>
        <w:t>第二条</w:t>
      </w:r>
      <w:r w:rsidR="00700B99" w:rsidRPr="00276B73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430E99" w:rsidRPr="00276B73">
        <w:rPr>
          <w:rFonts w:asciiTheme="minorEastAsia" w:hAnsiTheme="minorEastAsia" w:hint="eastAsia"/>
          <w:b/>
          <w:sz w:val="24"/>
          <w:szCs w:val="24"/>
        </w:rPr>
        <w:t>用地</w:t>
      </w:r>
      <w:r w:rsidR="007E294D" w:rsidRPr="00276B73">
        <w:rPr>
          <w:rFonts w:asciiTheme="minorEastAsia" w:hAnsiTheme="minorEastAsia" w:hint="eastAsia"/>
          <w:b/>
          <w:sz w:val="24"/>
          <w:szCs w:val="24"/>
        </w:rPr>
        <w:t>要求及内容</w:t>
      </w:r>
    </w:p>
    <w:p w14:paraId="679A48A5" w14:textId="77777777" w:rsidR="00E82000" w:rsidRDefault="00430E99" w:rsidP="00430E99">
      <w:pPr>
        <w:spacing w:line="360" w:lineRule="auto"/>
        <w:rPr>
          <w:rFonts w:asciiTheme="minorEastAsia" w:hAnsiTheme="minorEastAsia" w:cs="仿宋"/>
          <w:sz w:val="24"/>
          <w:szCs w:val="24"/>
        </w:rPr>
      </w:pPr>
      <w:r w:rsidRPr="00276B73">
        <w:rPr>
          <w:rFonts w:asciiTheme="minorEastAsia" w:hAnsiTheme="minorEastAsia" w:cs="仿宋" w:hint="eastAsia"/>
          <w:b/>
          <w:sz w:val="24"/>
          <w:szCs w:val="24"/>
        </w:rPr>
        <w:t>宣传要求</w:t>
      </w:r>
      <w:r w:rsidRPr="00241537">
        <w:rPr>
          <w:rFonts w:asciiTheme="minorEastAsia" w:hAnsiTheme="minorEastAsia" w:cs="仿宋" w:hint="eastAsia"/>
          <w:sz w:val="24"/>
          <w:szCs w:val="24"/>
        </w:rPr>
        <w:t>：</w:t>
      </w:r>
    </w:p>
    <w:p w14:paraId="0B676DCD" w14:textId="12B3C4EC" w:rsidR="00430E99" w:rsidRPr="00241537" w:rsidRDefault="00430E99" w:rsidP="00E82000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241537">
        <w:rPr>
          <w:rFonts w:asciiTheme="minorEastAsia" w:hAnsiTheme="minorEastAsia" w:cs="仿宋" w:hint="eastAsia"/>
          <w:sz w:val="24"/>
          <w:szCs w:val="24"/>
        </w:rPr>
        <w:t>所有入场项目应在用地醒目处布置展示牌</w:t>
      </w:r>
      <w:bookmarkStart w:id="0" w:name="_GoBack"/>
      <w:bookmarkEnd w:id="0"/>
      <w:r w:rsidRPr="00241537">
        <w:rPr>
          <w:rFonts w:asciiTheme="minorEastAsia" w:hAnsiTheme="minorEastAsia" w:cs="仿宋" w:hint="eastAsia"/>
          <w:sz w:val="24"/>
          <w:szCs w:val="24"/>
        </w:rPr>
        <w:t>。</w:t>
      </w:r>
    </w:p>
    <w:p w14:paraId="19EC028E" w14:textId="77777777" w:rsidR="00430E99" w:rsidRPr="00241537" w:rsidRDefault="00430E99" w:rsidP="00430E99">
      <w:pPr>
        <w:spacing w:line="360" w:lineRule="auto"/>
        <w:rPr>
          <w:rFonts w:asciiTheme="minorEastAsia" w:hAnsiTheme="minorEastAsia" w:cs="仿宋"/>
          <w:sz w:val="24"/>
          <w:szCs w:val="24"/>
        </w:rPr>
      </w:pPr>
      <w:r w:rsidRPr="00276B73">
        <w:rPr>
          <w:rFonts w:asciiTheme="minorEastAsia" w:hAnsiTheme="minorEastAsia" w:cs="仿宋" w:hint="eastAsia"/>
          <w:b/>
          <w:sz w:val="24"/>
          <w:szCs w:val="24"/>
        </w:rPr>
        <w:t>安全卫生要求</w:t>
      </w:r>
      <w:r w:rsidRPr="00241537">
        <w:rPr>
          <w:rFonts w:asciiTheme="minorEastAsia" w:hAnsiTheme="minorEastAsia" w:cs="仿宋" w:hint="eastAsia"/>
          <w:sz w:val="24"/>
          <w:szCs w:val="24"/>
        </w:rPr>
        <w:t>：</w:t>
      </w:r>
    </w:p>
    <w:p w14:paraId="503B1B4D" w14:textId="3C6A2342" w:rsidR="00241537" w:rsidRPr="00E82000" w:rsidRDefault="00E82000" w:rsidP="00430E99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E82000">
        <w:rPr>
          <w:rFonts w:asciiTheme="minorEastAsia" w:hAnsiTheme="minorEastAsia" w:cs="Tahoma" w:hint="eastAsia"/>
          <w:kern w:val="0"/>
          <w:sz w:val="24"/>
          <w:szCs w:val="24"/>
        </w:rPr>
        <w:t>参照实验室安全管理要求，</w:t>
      </w:r>
      <w:r w:rsidR="00241537" w:rsidRPr="00E82000">
        <w:rPr>
          <w:rFonts w:asciiTheme="minorEastAsia" w:hAnsiTheme="minorEastAsia" w:cs="Tahoma" w:hint="eastAsia"/>
          <w:kern w:val="0"/>
          <w:sz w:val="24"/>
          <w:szCs w:val="24"/>
        </w:rPr>
        <w:t>项目地块上安全由申请人负责；</w:t>
      </w:r>
    </w:p>
    <w:p w14:paraId="0E2AB417" w14:textId="06932900" w:rsidR="00430E99" w:rsidRPr="00E82000" w:rsidRDefault="00430E99" w:rsidP="00430E99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E82000">
        <w:rPr>
          <w:rFonts w:asciiTheme="minorEastAsia" w:hAnsiTheme="minorEastAsia" w:cs="仿宋" w:hint="eastAsia"/>
          <w:sz w:val="24"/>
          <w:szCs w:val="24"/>
        </w:rPr>
        <w:t>建立安全卫生员体系，定期组织安全卫生检查，落实整改；</w:t>
      </w:r>
    </w:p>
    <w:p w14:paraId="04DF1784" w14:textId="77777777" w:rsidR="00241537" w:rsidRPr="00E82000" w:rsidRDefault="00430E99" w:rsidP="00430E99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E82000">
        <w:rPr>
          <w:rFonts w:asciiTheme="minorEastAsia" w:hAnsiTheme="minorEastAsia" w:cs="仿宋" w:hint="eastAsia"/>
          <w:sz w:val="24"/>
          <w:szCs w:val="24"/>
        </w:rPr>
        <w:t>做好环境卫生，不乱堆杂物</w:t>
      </w:r>
      <w:r w:rsidR="00241537" w:rsidRPr="00E82000">
        <w:rPr>
          <w:rFonts w:asciiTheme="minorEastAsia" w:hAnsiTheme="minorEastAsia" w:cs="仿宋" w:hint="eastAsia"/>
          <w:sz w:val="24"/>
          <w:szCs w:val="24"/>
        </w:rPr>
        <w:t>；</w:t>
      </w:r>
    </w:p>
    <w:p w14:paraId="547C6DFB" w14:textId="5ADF64A9" w:rsidR="00241537" w:rsidRPr="00E82000" w:rsidRDefault="00430E99" w:rsidP="00430E99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E82000">
        <w:rPr>
          <w:rFonts w:asciiTheme="minorEastAsia" w:hAnsiTheme="minorEastAsia" w:cs="仿宋" w:hint="eastAsia"/>
          <w:sz w:val="24"/>
          <w:szCs w:val="24"/>
        </w:rPr>
        <w:t>不荒地</w:t>
      </w:r>
      <w:r w:rsidR="00241537" w:rsidRPr="00E82000">
        <w:rPr>
          <w:rFonts w:asciiTheme="minorEastAsia" w:hAnsiTheme="minorEastAsia" w:cs="仿宋" w:hint="eastAsia"/>
          <w:sz w:val="24"/>
          <w:szCs w:val="24"/>
        </w:rPr>
        <w:t>，</w:t>
      </w:r>
      <w:r w:rsidR="00241537" w:rsidRPr="00E82000">
        <w:rPr>
          <w:rFonts w:asciiTheme="minorEastAsia" w:hAnsiTheme="minorEastAsia" w:cs="Tahoma" w:hint="eastAsia"/>
          <w:sz w:val="24"/>
          <w:szCs w:val="24"/>
        </w:rPr>
        <w:t>连续半年</w:t>
      </w:r>
      <w:r w:rsidR="004406E8">
        <w:rPr>
          <w:rFonts w:asciiTheme="minorEastAsia" w:hAnsiTheme="minorEastAsia" w:cs="Tahoma" w:hint="eastAsia"/>
          <w:sz w:val="24"/>
          <w:szCs w:val="24"/>
        </w:rPr>
        <w:t>空置的土地学院有权收回</w:t>
      </w:r>
      <w:r w:rsidR="00241537" w:rsidRPr="00E82000">
        <w:rPr>
          <w:rFonts w:asciiTheme="minorEastAsia" w:hAnsiTheme="minorEastAsia" w:cs="仿宋" w:hint="eastAsia"/>
          <w:sz w:val="24"/>
          <w:szCs w:val="24"/>
        </w:rPr>
        <w:t>；</w:t>
      </w:r>
    </w:p>
    <w:p w14:paraId="4A6625DB" w14:textId="77777777" w:rsidR="00430E99" w:rsidRPr="00E82000" w:rsidRDefault="00430E99" w:rsidP="00430E99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E82000">
        <w:rPr>
          <w:rFonts w:asciiTheme="minorEastAsia" w:hAnsiTheme="minorEastAsia" w:cs="仿宋" w:hint="eastAsia"/>
          <w:sz w:val="24"/>
          <w:szCs w:val="24"/>
        </w:rPr>
        <w:t>做好设施维护，消除安全隐患；</w:t>
      </w:r>
    </w:p>
    <w:p w14:paraId="4BC73247" w14:textId="06B5F722" w:rsidR="00717E0D" w:rsidRPr="00E82000" w:rsidRDefault="00717E0D" w:rsidP="00430E99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E82000">
        <w:rPr>
          <w:rFonts w:asciiTheme="minorEastAsia" w:hAnsiTheme="minorEastAsia" w:cs="仿宋"/>
          <w:sz w:val="24"/>
          <w:szCs w:val="24"/>
        </w:rPr>
        <w:t>做好水电接入方案，及时</w:t>
      </w:r>
      <w:r w:rsidR="004406E8">
        <w:rPr>
          <w:rFonts w:asciiTheme="minorEastAsia" w:hAnsiTheme="minorEastAsia" w:cs="仿宋" w:hint="eastAsia"/>
          <w:sz w:val="24"/>
          <w:szCs w:val="24"/>
        </w:rPr>
        <w:t>安装</w:t>
      </w:r>
      <w:r w:rsidRPr="00E82000">
        <w:rPr>
          <w:rFonts w:asciiTheme="minorEastAsia" w:hAnsiTheme="minorEastAsia" w:cs="仿宋"/>
          <w:sz w:val="24"/>
          <w:szCs w:val="24"/>
        </w:rPr>
        <w:t>好水表电表；</w:t>
      </w:r>
    </w:p>
    <w:p w14:paraId="4B8BEF08" w14:textId="46FFBFEF" w:rsidR="00430E99" w:rsidRDefault="00430E99" w:rsidP="004406E8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E82000">
        <w:rPr>
          <w:rFonts w:asciiTheme="minorEastAsia" w:hAnsiTheme="minorEastAsia" w:cs="仿宋" w:hint="eastAsia"/>
          <w:sz w:val="24"/>
          <w:szCs w:val="24"/>
        </w:rPr>
        <w:t>监管种植的农作物的性质（包括转基因材料和非转基因材料）</w:t>
      </w:r>
      <w:r w:rsidR="00717E0D" w:rsidRPr="00E82000">
        <w:rPr>
          <w:rFonts w:asciiTheme="minorEastAsia" w:hAnsiTheme="minorEastAsia" w:cs="仿宋" w:hint="eastAsia"/>
          <w:sz w:val="24"/>
          <w:szCs w:val="24"/>
        </w:rPr>
        <w:t>，提供配套安全制度</w:t>
      </w:r>
      <w:r w:rsidR="00276B73">
        <w:rPr>
          <w:rFonts w:asciiTheme="minorEastAsia" w:hAnsiTheme="minorEastAsia" w:cs="仿宋" w:hint="eastAsia"/>
          <w:sz w:val="24"/>
          <w:szCs w:val="24"/>
        </w:rPr>
        <w:t>；</w:t>
      </w:r>
    </w:p>
    <w:p w14:paraId="5C731741" w14:textId="074F0003" w:rsidR="00276B73" w:rsidRPr="00E82000" w:rsidRDefault="00276B73" w:rsidP="004406E8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>
        <w:rPr>
          <w:rFonts w:asciiTheme="minorEastAsia" w:hAnsiTheme="minorEastAsia" w:cs="仿宋"/>
          <w:sz w:val="24"/>
          <w:szCs w:val="24"/>
        </w:rPr>
        <w:t>按绿色种植要求保护好土地</w:t>
      </w:r>
      <w:r w:rsidR="007A4F68">
        <w:rPr>
          <w:rFonts w:asciiTheme="minorEastAsia" w:hAnsiTheme="minorEastAsia" w:cs="仿宋" w:hint="eastAsia"/>
          <w:sz w:val="24"/>
          <w:szCs w:val="24"/>
        </w:rPr>
        <w:t>，常规土地上不得进行环境污染土地污染的试验内容</w:t>
      </w:r>
      <w:r w:rsidR="007063A2">
        <w:rPr>
          <w:rFonts w:asciiTheme="minorEastAsia" w:hAnsiTheme="minorEastAsia" w:cs="仿宋" w:hint="eastAsia"/>
          <w:sz w:val="24"/>
          <w:szCs w:val="24"/>
        </w:rPr>
        <w:t>，违者追究相关法律责任</w:t>
      </w:r>
      <w:r w:rsidR="007A4F68">
        <w:rPr>
          <w:rFonts w:asciiTheme="minorEastAsia" w:hAnsiTheme="minorEastAsia" w:cs="仿宋" w:hint="eastAsia"/>
          <w:sz w:val="24"/>
          <w:szCs w:val="24"/>
        </w:rPr>
        <w:t>。</w:t>
      </w:r>
    </w:p>
    <w:p w14:paraId="525DF4CD" w14:textId="77777777" w:rsidR="007E05DF" w:rsidRPr="004406E8" w:rsidRDefault="007E05DF" w:rsidP="00FF349C">
      <w:pPr>
        <w:snapToGrid w:val="0"/>
        <w:spacing w:line="288" w:lineRule="auto"/>
        <w:rPr>
          <w:rFonts w:asciiTheme="minorEastAsia" w:hAnsiTheme="minorEastAsia" w:cs="Arial"/>
          <w:kern w:val="0"/>
          <w:sz w:val="24"/>
          <w:szCs w:val="24"/>
        </w:rPr>
      </w:pPr>
    </w:p>
    <w:p w14:paraId="69FD4774" w14:textId="77777777" w:rsidR="00AD3FFF" w:rsidRDefault="00AD3FFF" w:rsidP="008C62BC">
      <w:pPr>
        <w:spacing w:beforeLines="50" w:before="156" w:afterLines="50" w:after="156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</w:p>
    <w:p w14:paraId="79852FB7" w14:textId="77777777" w:rsidR="00432D11" w:rsidRPr="00276B73" w:rsidRDefault="00FF349C" w:rsidP="008C62BC">
      <w:pPr>
        <w:spacing w:beforeLines="50" w:before="156" w:afterLines="50" w:after="156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 w:rsidRPr="00276B73">
        <w:rPr>
          <w:rFonts w:asciiTheme="minorEastAsia" w:hAnsiTheme="minorEastAsia" w:hint="eastAsia"/>
          <w:b/>
          <w:sz w:val="24"/>
          <w:szCs w:val="24"/>
        </w:rPr>
        <w:lastRenderedPageBreak/>
        <w:t>第三</w:t>
      </w:r>
      <w:r w:rsidR="00432D11" w:rsidRPr="00276B73">
        <w:rPr>
          <w:rFonts w:asciiTheme="minorEastAsia" w:hAnsiTheme="minorEastAsia"/>
          <w:b/>
          <w:sz w:val="24"/>
          <w:szCs w:val="24"/>
        </w:rPr>
        <w:t>条</w:t>
      </w:r>
      <w:r w:rsidR="00432D11" w:rsidRPr="00276B73">
        <w:rPr>
          <w:rFonts w:asciiTheme="minorEastAsia" w:hAnsiTheme="minorEastAsia" w:hint="eastAsia"/>
          <w:b/>
          <w:sz w:val="24"/>
          <w:szCs w:val="24"/>
        </w:rPr>
        <w:t xml:space="preserve"> 协议</w:t>
      </w:r>
      <w:r w:rsidR="00222172" w:rsidRPr="00276B73">
        <w:rPr>
          <w:rFonts w:asciiTheme="minorEastAsia" w:hAnsiTheme="minorEastAsia"/>
          <w:b/>
          <w:sz w:val="24"/>
          <w:szCs w:val="24"/>
        </w:rPr>
        <w:t>的终止、</w:t>
      </w:r>
      <w:r w:rsidR="00222172" w:rsidRPr="00276B73">
        <w:rPr>
          <w:rFonts w:asciiTheme="minorEastAsia" w:hAnsiTheme="minorEastAsia" w:hint="eastAsia"/>
          <w:b/>
          <w:sz w:val="24"/>
          <w:szCs w:val="24"/>
        </w:rPr>
        <w:t>中止、变更</w:t>
      </w:r>
      <w:r w:rsidR="00432D11" w:rsidRPr="00276B73">
        <w:rPr>
          <w:rFonts w:asciiTheme="minorEastAsia" w:hAnsiTheme="minorEastAsia"/>
          <w:b/>
          <w:sz w:val="24"/>
          <w:szCs w:val="24"/>
        </w:rPr>
        <w:t>与解除</w:t>
      </w:r>
    </w:p>
    <w:p w14:paraId="0584781E" w14:textId="71054640" w:rsidR="00EA62D5" w:rsidRPr="00E82000" w:rsidRDefault="00432D11" w:rsidP="008C62BC">
      <w:pPr>
        <w:spacing w:beforeLines="50" w:before="156" w:afterLines="50" w:after="156"/>
        <w:ind w:firstLineChars="200" w:firstLine="480"/>
        <w:rPr>
          <w:rFonts w:asciiTheme="minorEastAsia" w:hAnsiTheme="minorEastAsia" w:cs="Tahoma"/>
          <w:kern w:val="0"/>
          <w:sz w:val="24"/>
          <w:szCs w:val="24"/>
        </w:rPr>
      </w:pPr>
      <w:r w:rsidRPr="00E82000">
        <w:rPr>
          <w:rFonts w:asciiTheme="minorEastAsia" w:hAnsiTheme="minorEastAsia" w:cs="Tahoma" w:hint="eastAsia"/>
          <w:kern w:val="0"/>
          <w:sz w:val="24"/>
          <w:szCs w:val="24"/>
        </w:rPr>
        <w:t>1、</w:t>
      </w:r>
      <w:r w:rsidR="002D5C33" w:rsidRPr="00E82000">
        <w:rPr>
          <w:rFonts w:asciiTheme="minorEastAsia" w:hAnsiTheme="minorEastAsia" w:cs="Tahoma" w:hint="eastAsia"/>
          <w:kern w:val="0"/>
          <w:sz w:val="24"/>
          <w:szCs w:val="24"/>
        </w:rPr>
        <w:t>本协议</w:t>
      </w:r>
      <w:r w:rsidR="002D5C33" w:rsidRPr="00E82000">
        <w:rPr>
          <w:rFonts w:asciiTheme="minorEastAsia" w:hAnsiTheme="minorEastAsia" w:cs="Tahoma"/>
          <w:kern w:val="0"/>
          <w:sz w:val="24"/>
          <w:szCs w:val="24"/>
        </w:rPr>
        <w:t>期</w:t>
      </w:r>
      <w:r w:rsidR="002D5C33" w:rsidRPr="00E82000">
        <w:rPr>
          <w:rFonts w:asciiTheme="minorEastAsia" w:hAnsiTheme="minorEastAsia" w:cs="Tahoma" w:hint="eastAsia"/>
          <w:kern w:val="0"/>
          <w:sz w:val="24"/>
          <w:szCs w:val="24"/>
        </w:rPr>
        <w:t>满后自然</w:t>
      </w:r>
      <w:r w:rsidRPr="00E82000">
        <w:rPr>
          <w:rFonts w:asciiTheme="minorEastAsia" w:hAnsiTheme="minorEastAsia" w:cs="Tahoma" w:hint="eastAsia"/>
          <w:kern w:val="0"/>
          <w:sz w:val="24"/>
          <w:szCs w:val="24"/>
        </w:rPr>
        <w:t>终止。</w:t>
      </w:r>
      <w:r w:rsidR="00241537" w:rsidRPr="00E82000">
        <w:rPr>
          <w:rFonts w:asciiTheme="minorEastAsia" w:hAnsiTheme="minorEastAsia" w:cs="Tahoma" w:hint="eastAsia"/>
          <w:kern w:val="0"/>
          <w:sz w:val="24"/>
          <w:szCs w:val="24"/>
        </w:rPr>
        <w:t>如需要继续用地按照学院要求再申请</w:t>
      </w:r>
    </w:p>
    <w:p w14:paraId="4600DB75" w14:textId="77777777" w:rsidR="002D5C33" w:rsidRPr="00241537" w:rsidRDefault="00432D11" w:rsidP="008C62BC">
      <w:pPr>
        <w:spacing w:beforeLines="50" w:before="156" w:afterLines="50" w:after="156"/>
        <w:ind w:firstLineChars="200" w:firstLine="480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2</w:t>
      </w:r>
      <w:r w:rsidR="00FF349C"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、乙方</w:t>
      </w:r>
      <w:r w:rsidR="00222172"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因特殊原因提出中止</w:t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本协议的，需提前30天书面通知甲方</w:t>
      </w:r>
      <w:r w:rsidR="002D5C33"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。</w:t>
      </w:r>
    </w:p>
    <w:p w14:paraId="29EFF910" w14:textId="77777777" w:rsidR="002D5C33" w:rsidRPr="00241537" w:rsidRDefault="002D5C33" w:rsidP="008C62BC">
      <w:pPr>
        <w:spacing w:beforeLines="50" w:before="156" w:afterLines="50" w:after="156"/>
        <w:ind w:firstLineChars="200" w:firstLine="480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3</w:t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</w:t>
      </w:r>
      <w:r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双方协商一</w:t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致</w:t>
      </w:r>
      <w:r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，可对本协议</w:t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内容进行变更</w:t>
      </w:r>
      <w:r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。</w:t>
      </w:r>
    </w:p>
    <w:p w14:paraId="7632A151" w14:textId="77777777" w:rsidR="00432D11" w:rsidRPr="00241537" w:rsidRDefault="002D5C33" w:rsidP="008C62BC">
      <w:pPr>
        <w:spacing w:beforeLines="50" w:before="156" w:afterLines="50" w:after="156"/>
        <w:ind w:firstLineChars="200" w:firstLine="480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4</w:t>
      </w:r>
      <w:r w:rsidR="00432D11"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、聘用期间如发生双方无法预见、无法防范，致使</w:t>
      </w:r>
      <w:r w:rsidR="00222172"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本</w:t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协议</w:t>
      </w:r>
      <w:r w:rsidR="00432D11"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无法正常履行的事由，双方协商一致可变更或解除</w:t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协议</w:t>
      </w:r>
      <w:r w:rsidR="00432D11"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。</w:t>
      </w:r>
    </w:p>
    <w:p w14:paraId="0F639DB6" w14:textId="77777777" w:rsidR="003841F1" w:rsidRPr="00241537" w:rsidRDefault="0003662C" w:rsidP="008C62BC">
      <w:pPr>
        <w:pStyle w:val="a3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Tahoma"/>
          <w:color w:val="333333"/>
        </w:rPr>
      </w:pPr>
      <w:r w:rsidRPr="00241537">
        <w:rPr>
          <w:rFonts w:asciiTheme="minorEastAsia" w:eastAsiaTheme="minorEastAsia" w:hAnsiTheme="minorEastAsia" w:cs="Tahoma"/>
          <w:color w:val="333333"/>
        </w:rPr>
        <w:t>5</w:t>
      </w:r>
      <w:r w:rsidRPr="00241537">
        <w:rPr>
          <w:rFonts w:asciiTheme="minorEastAsia" w:eastAsiaTheme="minorEastAsia" w:hAnsiTheme="minorEastAsia" w:cs="Tahoma" w:hint="eastAsia"/>
          <w:color w:val="333333"/>
        </w:rPr>
        <w:t>、</w:t>
      </w:r>
      <w:r w:rsidR="00222172" w:rsidRPr="00241537">
        <w:rPr>
          <w:rFonts w:asciiTheme="minorEastAsia" w:eastAsiaTheme="minorEastAsia" w:hAnsiTheme="minorEastAsia" w:cs="Tahoma" w:hint="eastAsia"/>
          <w:color w:val="333333"/>
        </w:rPr>
        <w:t>乙方有</w:t>
      </w:r>
      <w:r w:rsidR="00222172" w:rsidRPr="00241537">
        <w:rPr>
          <w:rFonts w:asciiTheme="minorEastAsia" w:eastAsiaTheme="minorEastAsia" w:hAnsiTheme="minorEastAsia" w:cs="Tahoma"/>
          <w:color w:val="333333"/>
        </w:rPr>
        <w:t>违规违纪</w:t>
      </w:r>
      <w:r w:rsidR="00222172" w:rsidRPr="00241537">
        <w:rPr>
          <w:rFonts w:asciiTheme="minorEastAsia" w:eastAsiaTheme="minorEastAsia" w:hAnsiTheme="minorEastAsia" w:cs="Tahoma" w:hint="eastAsia"/>
          <w:color w:val="333333"/>
        </w:rPr>
        <w:t>行为，</w:t>
      </w:r>
      <w:r w:rsidR="003841F1" w:rsidRPr="00241537">
        <w:rPr>
          <w:rFonts w:asciiTheme="minorEastAsia" w:eastAsiaTheme="minorEastAsia" w:hAnsiTheme="minorEastAsia" w:cs="Tahoma" w:hint="eastAsia"/>
          <w:color w:val="333333"/>
        </w:rPr>
        <w:t>甲方</w:t>
      </w:r>
      <w:r w:rsidR="003841F1" w:rsidRPr="00241537">
        <w:rPr>
          <w:rFonts w:asciiTheme="minorEastAsia" w:eastAsiaTheme="minorEastAsia" w:hAnsiTheme="minorEastAsia" w:cs="Tahoma"/>
          <w:color w:val="333333"/>
        </w:rPr>
        <w:t>可以单方面解除</w:t>
      </w:r>
      <w:r w:rsidR="003841F1" w:rsidRPr="00241537">
        <w:rPr>
          <w:rFonts w:asciiTheme="minorEastAsia" w:eastAsiaTheme="minorEastAsia" w:hAnsiTheme="minorEastAsia" w:cs="Tahoma" w:hint="eastAsia"/>
          <w:color w:val="333333"/>
        </w:rPr>
        <w:t>协议</w:t>
      </w:r>
      <w:r w:rsidR="00222172" w:rsidRPr="00241537">
        <w:rPr>
          <w:rFonts w:asciiTheme="minorEastAsia" w:eastAsiaTheme="minorEastAsia" w:hAnsiTheme="minorEastAsia" w:cs="Tahoma" w:hint="eastAsia"/>
          <w:color w:val="333333"/>
        </w:rPr>
        <w:t>。</w:t>
      </w:r>
    </w:p>
    <w:p w14:paraId="7BA5F733" w14:textId="543666CF" w:rsidR="003233C7" w:rsidRPr="00241537" w:rsidRDefault="003233C7" w:rsidP="008C62BC">
      <w:pPr>
        <w:pStyle w:val="a3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Tahoma"/>
          <w:color w:val="333333"/>
        </w:rPr>
      </w:pPr>
      <w:r w:rsidRPr="00241537">
        <w:rPr>
          <w:rFonts w:asciiTheme="minorEastAsia" w:eastAsiaTheme="minorEastAsia" w:hAnsiTheme="minorEastAsia" w:cs="Tahoma" w:hint="eastAsia"/>
          <w:color w:val="333333"/>
        </w:rPr>
        <w:t>6、</w:t>
      </w:r>
      <w:r w:rsidRPr="00241537">
        <w:rPr>
          <w:rFonts w:asciiTheme="minorEastAsia" w:eastAsiaTheme="minorEastAsia" w:hAnsiTheme="minorEastAsia" w:cs="Tahoma"/>
          <w:color w:val="333333"/>
        </w:rPr>
        <w:t>本协议</w:t>
      </w:r>
      <w:r w:rsidR="00222172" w:rsidRPr="00241537">
        <w:rPr>
          <w:rFonts w:asciiTheme="minorEastAsia" w:eastAsiaTheme="minorEastAsia" w:hAnsiTheme="minorEastAsia" w:cs="Tahoma" w:hint="eastAsia"/>
          <w:color w:val="333333"/>
        </w:rPr>
        <w:t>中止、</w:t>
      </w:r>
      <w:r w:rsidR="00222172" w:rsidRPr="00241537">
        <w:rPr>
          <w:rFonts w:asciiTheme="minorEastAsia" w:eastAsiaTheme="minorEastAsia" w:hAnsiTheme="minorEastAsia" w:cs="Tahoma"/>
          <w:color w:val="333333"/>
        </w:rPr>
        <w:t>终止</w:t>
      </w:r>
      <w:r w:rsidR="00222172" w:rsidRPr="00241537">
        <w:rPr>
          <w:rFonts w:asciiTheme="minorEastAsia" w:eastAsiaTheme="minorEastAsia" w:hAnsiTheme="minorEastAsia" w:cs="Tahoma" w:hint="eastAsia"/>
          <w:color w:val="333333"/>
        </w:rPr>
        <w:t>或</w:t>
      </w:r>
      <w:r w:rsidRPr="00241537">
        <w:rPr>
          <w:rFonts w:asciiTheme="minorEastAsia" w:eastAsiaTheme="minorEastAsia" w:hAnsiTheme="minorEastAsia" w:cs="Tahoma"/>
          <w:color w:val="333333"/>
        </w:rPr>
        <w:t>解除后，乙方应在一周内将有关工作向甲方移交完毕，</w:t>
      </w:r>
      <w:r w:rsidRPr="00241537">
        <w:rPr>
          <w:rFonts w:asciiTheme="minorEastAsia" w:eastAsiaTheme="minorEastAsia" w:hAnsiTheme="minorEastAsia" w:cs="Tahoma" w:hint="eastAsia"/>
          <w:color w:val="333333"/>
        </w:rPr>
        <w:t>并</w:t>
      </w:r>
      <w:r w:rsidRPr="00241537">
        <w:rPr>
          <w:rFonts w:asciiTheme="minorEastAsia" w:eastAsiaTheme="minorEastAsia" w:hAnsiTheme="minorEastAsia" w:cs="Tahoma"/>
          <w:color w:val="333333"/>
        </w:rPr>
        <w:t>办理相关</w:t>
      </w:r>
      <w:r w:rsidR="00222172" w:rsidRPr="00241537">
        <w:rPr>
          <w:rFonts w:asciiTheme="minorEastAsia" w:eastAsiaTheme="minorEastAsia" w:hAnsiTheme="minorEastAsia" w:cs="Tahoma"/>
          <w:color w:val="333333"/>
        </w:rPr>
        <w:t>手续，如给甲方造成损失</w:t>
      </w:r>
      <w:r w:rsidR="00222172" w:rsidRPr="00241537">
        <w:rPr>
          <w:rFonts w:asciiTheme="minorEastAsia" w:eastAsiaTheme="minorEastAsia" w:hAnsiTheme="minorEastAsia" w:cs="Tahoma" w:hint="eastAsia"/>
          <w:color w:val="333333"/>
        </w:rPr>
        <w:t>，甲方保留追究责任的权利</w:t>
      </w:r>
      <w:r w:rsidRPr="00241537">
        <w:rPr>
          <w:rFonts w:asciiTheme="minorEastAsia" w:eastAsiaTheme="minorEastAsia" w:hAnsiTheme="minorEastAsia" w:cs="Tahoma"/>
          <w:color w:val="333333"/>
        </w:rPr>
        <w:t>。</w:t>
      </w:r>
    </w:p>
    <w:p w14:paraId="4D17E267" w14:textId="2CE2D105" w:rsidR="00D577E1" w:rsidRPr="00241537" w:rsidRDefault="00D577E1" w:rsidP="008C62BC">
      <w:pPr>
        <w:pStyle w:val="a3"/>
        <w:spacing w:beforeLines="50" w:before="156" w:beforeAutospacing="0" w:afterLines="50" w:after="156" w:afterAutospacing="0"/>
        <w:ind w:firstLineChars="200" w:firstLine="480"/>
        <w:rPr>
          <w:rFonts w:asciiTheme="minorEastAsia" w:eastAsiaTheme="minorEastAsia" w:hAnsiTheme="minorEastAsia" w:cs="Tahoma"/>
          <w:color w:val="FF0000"/>
        </w:rPr>
      </w:pPr>
    </w:p>
    <w:p w14:paraId="2909668D" w14:textId="77777777" w:rsidR="00432D11" w:rsidRPr="00241537" w:rsidRDefault="0055237A" w:rsidP="00FF349C">
      <w:pPr>
        <w:spacing w:beforeLines="50" w:before="156" w:afterLines="50" w:after="156"/>
        <w:ind w:firstLineChars="1400" w:firstLine="3360"/>
        <w:rPr>
          <w:rFonts w:asciiTheme="minorEastAsia" w:hAnsiTheme="minorEastAsia"/>
          <w:sz w:val="24"/>
          <w:szCs w:val="24"/>
        </w:rPr>
      </w:pPr>
      <w:r w:rsidRPr="00241537">
        <w:rPr>
          <w:rFonts w:asciiTheme="minorEastAsia" w:hAnsiTheme="minorEastAsia" w:hint="eastAsia"/>
          <w:sz w:val="24"/>
          <w:szCs w:val="24"/>
        </w:rPr>
        <w:t>第</w:t>
      </w:r>
      <w:r w:rsidR="00FF349C" w:rsidRPr="00241537">
        <w:rPr>
          <w:rFonts w:asciiTheme="minorEastAsia" w:hAnsiTheme="minorEastAsia"/>
          <w:sz w:val="24"/>
          <w:szCs w:val="24"/>
        </w:rPr>
        <w:t>四</w:t>
      </w:r>
      <w:r w:rsidRPr="00241537">
        <w:rPr>
          <w:rFonts w:asciiTheme="minorEastAsia" w:hAnsiTheme="minorEastAsia"/>
          <w:sz w:val="24"/>
          <w:szCs w:val="24"/>
        </w:rPr>
        <w:t>条</w:t>
      </w:r>
      <w:r w:rsidRPr="00241537">
        <w:rPr>
          <w:rFonts w:asciiTheme="minorEastAsia" w:hAnsiTheme="minorEastAsia" w:hint="eastAsia"/>
          <w:sz w:val="24"/>
          <w:szCs w:val="24"/>
        </w:rPr>
        <w:t xml:space="preserve"> </w:t>
      </w:r>
      <w:r w:rsidR="00432D11" w:rsidRPr="00241537">
        <w:rPr>
          <w:rFonts w:asciiTheme="minorEastAsia" w:hAnsiTheme="minorEastAsia" w:hint="eastAsia"/>
          <w:sz w:val="24"/>
          <w:szCs w:val="24"/>
        </w:rPr>
        <w:t>附则</w:t>
      </w:r>
    </w:p>
    <w:p w14:paraId="68AFEEFC" w14:textId="77777777" w:rsidR="008C62BC" w:rsidRPr="00241537" w:rsidRDefault="00FF349C" w:rsidP="008C62BC">
      <w:pPr>
        <w:spacing w:line="42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本协议一式三</w:t>
      </w:r>
      <w:r w:rsidR="008C62BC"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份，</w:t>
      </w:r>
      <w:r w:rsidRPr="00241537">
        <w:rPr>
          <w:rFonts w:asciiTheme="minorEastAsia" w:hAnsiTheme="minorEastAsia" w:hint="eastAsia"/>
          <w:sz w:val="24"/>
          <w:szCs w:val="24"/>
        </w:rPr>
        <w:t>使用</w:t>
      </w:r>
      <w:r w:rsidR="008C62BC" w:rsidRPr="00241537">
        <w:rPr>
          <w:rFonts w:asciiTheme="minorEastAsia" w:hAnsiTheme="minorEastAsia" w:hint="eastAsia"/>
          <w:sz w:val="24"/>
          <w:szCs w:val="24"/>
        </w:rPr>
        <w:t>人、</w:t>
      </w:r>
      <w:r w:rsidRPr="00241537">
        <w:rPr>
          <w:rFonts w:asciiTheme="minorEastAsia" w:hAnsiTheme="minorEastAsia" w:hint="eastAsia"/>
          <w:sz w:val="24"/>
          <w:szCs w:val="24"/>
        </w:rPr>
        <w:t>中心负责人</w:t>
      </w:r>
      <w:r w:rsidR="008C62BC" w:rsidRPr="00241537">
        <w:rPr>
          <w:rFonts w:asciiTheme="minorEastAsia" w:hAnsiTheme="minorEastAsia" w:hint="eastAsia"/>
          <w:sz w:val="24"/>
          <w:szCs w:val="24"/>
        </w:rPr>
        <w:t>、文书档案各一份，经双方签字盖章后生效。</w:t>
      </w:r>
    </w:p>
    <w:p w14:paraId="4070297D" w14:textId="77777777" w:rsidR="00432D11" w:rsidRPr="00241537" w:rsidRDefault="00432D11" w:rsidP="008C62BC">
      <w:pPr>
        <w:spacing w:beforeLines="50" w:before="156" w:afterLines="50" w:after="156"/>
        <w:rPr>
          <w:rFonts w:asciiTheme="minorEastAsia" w:hAnsiTheme="minorEastAsia" w:cs="Tahoma"/>
          <w:color w:val="333333"/>
          <w:kern w:val="0"/>
          <w:sz w:val="24"/>
          <w:szCs w:val="24"/>
        </w:rPr>
      </w:pPr>
    </w:p>
    <w:p w14:paraId="29F4887D" w14:textId="77777777" w:rsidR="00432D11" w:rsidRPr="00241537" w:rsidRDefault="00432D11" w:rsidP="008C62BC">
      <w:pPr>
        <w:spacing w:beforeLines="50" w:before="156" w:afterLines="50" w:after="156"/>
        <w:rPr>
          <w:rFonts w:asciiTheme="minorEastAsia" w:hAnsiTheme="minorEastAsia" w:cs="Tahoma"/>
          <w:color w:val="333333"/>
          <w:kern w:val="0"/>
          <w:sz w:val="24"/>
          <w:szCs w:val="24"/>
        </w:rPr>
      </w:pPr>
    </w:p>
    <w:p w14:paraId="2524E25A" w14:textId="77777777" w:rsidR="00432D11" w:rsidRPr="00241537" w:rsidRDefault="00432D11" w:rsidP="008C62BC">
      <w:pPr>
        <w:spacing w:beforeLines="50" w:before="156" w:afterLines="50" w:after="156"/>
        <w:rPr>
          <w:rFonts w:asciiTheme="minorEastAsia" w:hAnsiTheme="minorEastAsia" w:cs="Tahoma"/>
          <w:color w:val="333333"/>
          <w:kern w:val="0"/>
          <w:sz w:val="24"/>
          <w:szCs w:val="24"/>
        </w:rPr>
      </w:pPr>
    </w:p>
    <w:p w14:paraId="130C605A" w14:textId="77777777" w:rsidR="003841F1" w:rsidRPr="00241537" w:rsidRDefault="00FB5E30" w:rsidP="008C62BC">
      <w:pPr>
        <w:spacing w:beforeLines="50" w:before="156" w:afterLines="50" w:after="156"/>
        <w:ind w:firstLineChars="200" w:firstLine="480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甲方（盖章）</w:t>
      </w:r>
      <w:r w:rsidR="003841F1"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                </w:t>
      </w:r>
      <w:r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ab/>
      </w:r>
      <w:r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ab/>
      </w:r>
      <w:r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ab/>
      </w:r>
      <w:r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ab/>
      </w:r>
      <w:r w:rsidR="00EA62D5"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乙方</w:t>
      </w:r>
      <w:r w:rsidR="003841F1"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签字：</w:t>
      </w:r>
    </w:p>
    <w:p w14:paraId="5CD92560" w14:textId="77777777" w:rsidR="00FB5E30" w:rsidRPr="00241537" w:rsidRDefault="00FB5E30" w:rsidP="008C62BC">
      <w:pPr>
        <w:spacing w:beforeLines="50" w:before="156" w:afterLines="50" w:after="156"/>
        <w:ind w:firstLineChars="200" w:firstLine="480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>甲方代表人签字：</w:t>
      </w:r>
    </w:p>
    <w:p w14:paraId="117BB50F" w14:textId="77777777" w:rsidR="003841F1" w:rsidRPr="00241537" w:rsidRDefault="003841F1" w:rsidP="008C62BC">
      <w:pPr>
        <w:spacing w:beforeLines="50" w:before="156" w:afterLines="50" w:after="156"/>
        <w:ind w:firstLineChars="200" w:firstLine="480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ab/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ab/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ab/>
        <w:t xml:space="preserve">                     </w:t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ab/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ab/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ab/>
        <w:t xml:space="preserve"> </w:t>
      </w:r>
    </w:p>
    <w:p w14:paraId="51DDCA7A" w14:textId="7154705F" w:rsidR="003841F1" w:rsidRPr="00241537" w:rsidRDefault="003841F1" w:rsidP="00AD3755">
      <w:pPr>
        <w:spacing w:beforeLines="50" w:before="156" w:afterLines="50" w:after="156" w:line="360" w:lineRule="atLeast"/>
        <w:ind w:firstLineChars="200" w:firstLine="480"/>
        <w:rPr>
          <w:rFonts w:asciiTheme="minorEastAsia" w:hAnsiTheme="minorEastAsia" w:cs="Tahoma"/>
          <w:color w:val="333333"/>
          <w:kern w:val="0"/>
          <w:sz w:val="24"/>
          <w:szCs w:val="24"/>
        </w:rPr>
      </w:pP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 </w:t>
      </w:r>
      <w:r w:rsidR="00FF349C"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202</w:t>
      </w:r>
      <w:r w:rsidR="00DF1C7B"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年</w:t>
      </w:r>
      <w:r w:rsidR="00A93DF9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</w:t>
      </w:r>
      <w:r w:rsidR="00A93DF9">
        <w:rPr>
          <w:rFonts w:asciiTheme="minorEastAsia" w:hAnsiTheme="minorEastAsia" w:cs="Tahoma"/>
          <w:color w:val="333333"/>
          <w:kern w:val="0"/>
          <w:sz w:val="24"/>
          <w:szCs w:val="24"/>
        </w:rPr>
        <w:t xml:space="preserve"> </w:t>
      </w:r>
      <w:r w:rsidR="00DF1C7B"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月</w:t>
      </w:r>
      <w:r w:rsidR="00A93DF9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</w:t>
      </w:r>
      <w:r w:rsidR="00A93DF9">
        <w:rPr>
          <w:rFonts w:asciiTheme="minorEastAsia" w:hAnsiTheme="minorEastAsia" w:cs="Tahoma"/>
          <w:color w:val="333333"/>
          <w:kern w:val="0"/>
          <w:sz w:val="24"/>
          <w:szCs w:val="24"/>
        </w:rPr>
        <w:t xml:space="preserve"> </w:t>
      </w:r>
      <w:r w:rsidR="00DF1C7B"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日</w:t>
      </w:r>
      <w:r w:rsidRPr="00241537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                        </w:t>
      </w:r>
      <w:r w:rsidR="00FF349C"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202</w:t>
      </w:r>
      <w:r w:rsidR="00A93DF9">
        <w:rPr>
          <w:rFonts w:asciiTheme="minorEastAsia" w:hAnsiTheme="minorEastAsia" w:cs="Tahoma"/>
          <w:color w:val="333333"/>
          <w:kern w:val="0"/>
          <w:sz w:val="24"/>
          <w:szCs w:val="24"/>
        </w:rPr>
        <w:t xml:space="preserve">  </w:t>
      </w:r>
      <w:r w:rsidR="00DF1C7B"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年</w:t>
      </w:r>
      <w:r w:rsidR="00A93DF9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</w:t>
      </w:r>
      <w:r w:rsidR="00A93DF9">
        <w:rPr>
          <w:rFonts w:asciiTheme="minorEastAsia" w:hAnsiTheme="minorEastAsia" w:cs="Tahoma"/>
          <w:color w:val="333333"/>
          <w:kern w:val="0"/>
          <w:sz w:val="24"/>
          <w:szCs w:val="24"/>
        </w:rPr>
        <w:t xml:space="preserve"> </w:t>
      </w:r>
      <w:r w:rsidR="00DF1C7B"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月</w:t>
      </w:r>
      <w:r w:rsidR="00A93DF9">
        <w:rPr>
          <w:rFonts w:asciiTheme="minorEastAsia" w:hAnsiTheme="minorEastAsia" w:cs="Tahoma" w:hint="eastAsia"/>
          <w:color w:val="333333"/>
          <w:kern w:val="0"/>
          <w:sz w:val="24"/>
          <w:szCs w:val="24"/>
        </w:rPr>
        <w:t xml:space="preserve"> </w:t>
      </w:r>
      <w:r w:rsidR="00A93DF9">
        <w:rPr>
          <w:rFonts w:asciiTheme="minorEastAsia" w:hAnsiTheme="minorEastAsia" w:cs="Tahoma"/>
          <w:color w:val="333333"/>
          <w:kern w:val="0"/>
          <w:sz w:val="24"/>
          <w:szCs w:val="24"/>
        </w:rPr>
        <w:t xml:space="preserve"> </w:t>
      </w:r>
      <w:r w:rsidR="00DF1C7B" w:rsidRPr="00241537">
        <w:rPr>
          <w:rFonts w:asciiTheme="minorEastAsia" w:hAnsiTheme="minorEastAsia" w:cs="Tahoma"/>
          <w:color w:val="333333"/>
          <w:kern w:val="0"/>
          <w:sz w:val="24"/>
          <w:szCs w:val="24"/>
        </w:rPr>
        <w:t>日</w:t>
      </w:r>
    </w:p>
    <w:sectPr w:rsidR="003841F1" w:rsidRPr="00241537" w:rsidSect="00CE71B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917CB" w14:textId="77777777" w:rsidR="004734A3" w:rsidRDefault="004734A3" w:rsidP="00BD7F86">
      <w:r>
        <w:separator/>
      </w:r>
    </w:p>
  </w:endnote>
  <w:endnote w:type="continuationSeparator" w:id="0">
    <w:p w14:paraId="55C5193A" w14:textId="77777777" w:rsidR="004734A3" w:rsidRDefault="004734A3" w:rsidP="00BD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DA0EB" w14:textId="77777777" w:rsidR="004734A3" w:rsidRDefault="004734A3" w:rsidP="00BD7F86">
      <w:r>
        <w:separator/>
      </w:r>
    </w:p>
  </w:footnote>
  <w:footnote w:type="continuationSeparator" w:id="0">
    <w:p w14:paraId="0C742404" w14:textId="77777777" w:rsidR="004734A3" w:rsidRDefault="004734A3" w:rsidP="00BD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0AAF"/>
    <w:multiLevelType w:val="hybridMultilevel"/>
    <w:tmpl w:val="F1C49704"/>
    <w:lvl w:ilvl="0" w:tplc="1E7A8EB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A836581"/>
    <w:multiLevelType w:val="hybridMultilevel"/>
    <w:tmpl w:val="CFA0EBA4"/>
    <w:lvl w:ilvl="0" w:tplc="B0228C86">
      <w:start w:val="1"/>
      <w:numFmt w:val="decimal"/>
      <w:lvlText w:val="%1、"/>
      <w:lvlJc w:val="left"/>
      <w:pPr>
        <w:ind w:left="720" w:hanging="720"/>
      </w:pPr>
      <w:rPr>
        <w:rFonts w:ascii="Tahoma" w:eastAsia="宋体" w:hAnsi="Tahoma" w:cs="Tahom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4A135A"/>
    <w:multiLevelType w:val="hybridMultilevel"/>
    <w:tmpl w:val="0AC8D6FA"/>
    <w:lvl w:ilvl="0" w:tplc="CD26C1D8">
      <w:start w:val="1"/>
      <w:numFmt w:val="japaneseCounting"/>
      <w:lvlText w:val="第%1条"/>
      <w:lvlJc w:val="left"/>
      <w:pPr>
        <w:ind w:left="4809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E15818"/>
    <w:multiLevelType w:val="hybridMultilevel"/>
    <w:tmpl w:val="92B0116C"/>
    <w:lvl w:ilvl="0" w:tplc="7A64B386">
      <w:start w:val="5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asci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7A6717B"/>
    <w:multiLevelType w:val="hybridMultilevel"/>
    <w:tmpl w:val="A5009B3E"/>
    <w:lvl w:ilvl="0" w:tplc="9EBAD150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A4C01F8"/>
    <w:multiLevelType w:val="hybridMultilevel"/>
    <w:tmpl w:val="FC38A160"/>
    <w:lvl w:ilvl="0" w:tplc="75C6BCEC">
      <w:start w:val="1"/>
      <w:numFmt w:val="japaneseCounting"/>
      <w:lvlText w:val="第%1条"/>
      <w:lvlJc w:val="left"/>
      <w:pPr>
        <w:ind w:left="840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8821E0"/>
    <w:multiLevelType w:val="hybridMultilevel"/>
    <w:tmpl w:val="F1A4D0F2"/>
    <w:lvl w:ilvl="0" w:tplc="CF769B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792B8C"/>
    <w:multiLevelType w:val="hybridMultilevel"/>
    <w:tmpl w:val="AF361A12"/>
    <w:lvl w:ilvl="0" w:tplc="C0CC0B38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0A53655"/>
    <w:multiLevelType w:val="multilevel"/>
    <w:tmpl w:val="43D6E02C"/>
    <w:lvl w:ilvl="0">
      <w:start w:val="1"/>
      <w:numFmt w:val="decimal"/>
      <w:lvlText w:val="%1、"/>
      <w:lvlJc w:val="left"/>
      <w:pPr>
        <w:ind w:left="1200" w:hanging="720"/>
      </w:pPr>
      <w:rPr>
        <w:rFonts w:ascii="黑体" w:eastAsia="黑体" w:hAnsi="宋体" w:cstheme="minorBidi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426D16B3"/>
    <w:multiLevelType w:val="hybridMultilevel"/>
    <w:tmpl w:val="9454E0D0"/>
    <w:lvl w:ilvl="0" w:tplc="EA7E96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7F3133"/>
    <w:multiLevelType w:val="hybridMultilevel"/>
    <w:tmpl w:val="324E262E"/>
    <w:lvl w:ilvl="0" w:tplc="B94E5892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8287B12"/>
    <w:multiLevelType w:val="hybridMultilevel"/>
    <w:tmpl w:val="0556382C"/>
    <w:lvl w:ilvl="0" w:tplc="8AD20BC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9922A1C"/>
    <w:multiLevelType w:val="hybridMultilevel"/>
    <w:tmpl w:val="87D20A78"/>
    <w:lvl w:ilvl="0" w:tplc="FD5E9286">
      <w:start w:val="2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3">
    <w:nsid w:val="5D0317B8"/>
    <w:multiLevelType w:val="singleLevel"/>
    <w:tmpl w:val="9B8EFBD2"/>
    <w:lvl w:ilvl="0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ascii="Tahoma" w:eastAsia="宋体" w:hAnsi="Tahoma" w:cs="Tahoma"/>
      </w:rPr>
    </w:lvl>
  </w:abstractNum>
  <w:abstractNum w:abstractNumId="14">
    <w:nsid w:val="5E4D71E5"/>
    <w:multiLevelType w:val="hybridMultilevel"/>
    <w:tmpl w:val="429CCF76"/>
    <w:lvl w:ilvl="0" w:tplc="C8B43B02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54846B3"/>
    <w:multiLevelType w:val="hybridMultilevel"/>
    <w:tmpl w:val="ABE620F0"/>
    <w:lvl w:ilvl="0" w:tplc="00BEE20C">
      <w:start w:val="1"/>
      <w:numFmt w:val="decimal"/>
      <w:lvlText w:val="2.%1"/>
      <w:lvlJc w:val="left"/>
      <w:pPr>
        <w:ind w:left="49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18" w:hanging="420"/>
      </w:pPr>
    </w:lvl>
    <w:lvl w:ilvl="2" w:tplc="0409001B" w:tentative="1">
      <w:start w:val="1"/>
      <w:numFmt w:val="lowerRoman"/>
      <w:lvlText w:val="%3."/>
      <w:lvlJc w:val="righ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9" w:tentative="1">
      <w:start w:val="1"/>
      <w:numFmt w:val="lowerLetter"/>
      <w:lvlText w:val="%5)"/>
      <w:lvlJc w:val="left"/>
      <w:pPr>
        <w:ind w:left="2178" w:hanging="420"/>
      </w:pPr>
    </w:lvl>
    <w:lvl w:ilvl="5" w:tplc="0409001B" w:tentative="1">
      <w:start w:val="1"/>
      <w:numFmt w:val="lowerRoman"/>
      <w:lvlText w:val="%6."/>
      <w:lvlJc w:val="righ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9" w:tentative="1">
      <w:start w:val="1"/>
      <w:numFmt w:val="lowerLetter"/>
      <w:lvlText w:val="%8)"/>
      <w:lvlJc w:val="left"/>
      <w:pPr>
        <w:ind w:left="3438" w:hanging="420"/>
      </w:pPr>
    </w:lvl>
    <w:lvl w:ilvl="8" w:tplc="0409001B" w:tentative="1">
      <w:start w:val="1"/>
      <w:numFmt w:val="lowerRoman"/>
      <w:lvlText w:val="%9."/>
      <w:lvlJc w:val="right"/>
      <w:pPr>
        <w:ind w:left="3858" w:hanging="420"/>
      </w:pPr>
    </w:lvl>
  </w:abstractNum>
  <w:abstractNum w:abstractNumId="16">
    <w:nsid w:val="685E303B"/>
    <w:multiLevelType w:val="hybridMultilevel"/>
    <w:tmpl w:val="BC360E88"/>
    <w:lvl w:ilvl="0" w:tplc="21A40038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6EE80BA7"/>
    <w:multiLevelType w:val="hybridMultilevel"/>
    <w:tmpl w:val="D56C44B2"/>
    <w:lvl w:ilvl="0" w:tplc="16D687A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5756E19"/>
    <w:multiLevelType w:val="hybridMultilevel"/>
    <w:tmpl w:val="0A465B42"/>
    <w:lvl w:ilvl="0" w:tplc="16D687A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7739293D"/>
    <w:multiLevelType w:val="hybridMultilevel"/>
    <w:tmpl w:val="297E2B64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7907524F"/>
    <w:multiLevelType w:val="singleLevel"/>
    <w:tmpl w:val="A8F8CEE2"/>
    <w:lvl w:ilvl="0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>
    <w:nsid w:val="7FAF436B"/>
    <w:multiLevelType w:val="hybridMultilevel"/>
    <w:tmpl w:val="7A64BFC8"/>
    <w:lvl w:ilvl="0" w:tplc="912A8C44">
      <w:start w:val="3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6"/>
  </w:num>
  <w:num w:numId="10">
    <w:abstractNumId w:val="9"/>
  </w:num>
  <w:num w:numId="11">
    <w:abstractNumId w:val="0"/>
  </w:num>
  <w:num w:numId="12">
    <w:abstractNumId w:val="13"/>
  </w:num>
  <w:num w:numId="13">
    <w:abstractNumId w:val="20"/>
  </w:num>
  <w:num w:numId="14">
    <w:abstractNumId w:val="3"/>
  </w:num>
  <w:num w:numId="15">
    <w:abstractNumId w:val="12"/>
  </w:num>
  <w:num w:numId="16">
    <w:abstractNumId w:val="19"/>
  </w:num>
  <w:num w:numId="17">
    <w:abstractNumId w:val="8"/>
  </w:num>
  <w:num w:numId="18">
    <w:abstractNumId w:val="18"/>
  </w:num>
  <w:num w:numId="19">
    <w:abstractNumId w:val="17"/>
  </w:num>
  <w:num w:numId="20">
    <w:abstractNumId w:val="21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03"/>
    <w:rsid w:val="000032F8"/>
    <w:rsid w:val="0001008E"/>
    <w:rsid w:val="0003662C"/>
    <w:rsid w:val="00091403"/>
    <w:rsid w:val="000D1B35"/>
    <w:rsid w:val="000F76CF"/>
    <w:rsid w:val="00111F86"/>
    <w:rsid w:val="00174B34"/>
    <w:rsid w:val="00182DC1"/>
    <w:rsid w:val="001C6F5C"/>
    <w:rsid w:val="00222172"/>
    <w:rsid w:val="00241537"/>
    <w:rsid w:val="00245C9B"/>
    <w:rsid w:val="00252B1D"/>
    <w:rsid w:val="00275679"/>
    <w:rsid w:val="00276B73"/>
    <w:rsid w:val="002A2DBF"/>
    <w:rsid w:val="002D5C33"/>
    <w:rsid w:val="003233C7"/>
    <w:rsid w:val="0036110B"/>
    <w:rsid w:val="003841F1"/>
    <w:rsid w:val="00430E99"/>
    <w:rsid w:val="00432D11"/>
    <w:rsid w:val="004406E8"/>
    <w:rsid w:val="00450E14"/>
    <w:rsid w:val="004734A3"/>
    <w:rsid w:val="00484640"/>
    <w:rsid w:val="004B4052"/>
    <w:rsid w:val="00532A17"/>
    <w:rsid w:val="0055237A"/>
    <w:rsid w:val="00570DF8"/>
    <w:rsid w:val="00576557"/>
    <w:rsid w:val="00585E4E"/>
    <w:rsid w:val="005D21C4"/>
    <w:rsid w:val="00633AC9"/>
    <w:rsid w:val="00677918"/>
    <w:rsid w:val="00681E76"/>
    <w:rsid w:val="00684706"/>
    <w:rsid w:val="006D4128"/>
    <w:rsid w:val="006D44A5"/>
    <w:rsid w:val="00700B99"/>
    <w:rsid w:val="00701F3E"/>
    <w:rsid w:val="00705435"/>
    <w:rsid w:val="007063A2"/>
    <w:rsid w:val="00717DB1"/>
    <w:rsid w:val="00717E0D"/>
    <w:rsid w:val="007249EF"/>
    <w:rsid w:val="00743211"/>
    <w:rsid w:val="00772981"/>
    <w:rsid w:val="007A4F68"/>
    <w:rsid w:val="007E05DF"/>
    <w:rsid w:val="007E294D"/>
    <w:rsid w:val="007E7464"/>
    <w:rsid w:val="008303C4"/>
    <w:rsid w:val="008645B6"/>
    <w:rsid w:val="0088461C"/>
    <w:rsid w:val="008909E6"/>
    <w:rsid w:val="008936EB"/>
    <w:rsid w:val="008C62BC"/>
    <w:rsid w:val="008E399A"/>
    <w:rsid w:val="00906C55"/>
    <w:rsid w:val="00911BE3"/>
    <w:rsid w:val="009403CA"/>
    <w:rsid w:val="0095008F"/>
    <w:rsid w:val="00953226"/>
    <w:rsid w:val="009950BA"/>
    <w:rsid w:val="009A0322"/>
    <w:rsid w:val="009F521B"/>
    <w:rsid w:val="00A0755C"/>
    <w:rsid w:val="00A31C03"/>
    <w:rsid w:val="00A7588E"/>
    <w:rsid w:val="00A818A8"/>
    <w:rsid w:val="00A93DF9"/>
    <w:rsid w:val="00AB378D"/>
    <w:rsid w:val="00AC2DEE"/>
    <w:rsid w:val="00AD3755"/>
    <w:rsid w:val="00AD3FFF"/>
    <w:rsid w:val="00B070F6"/>
    <w:rsid w:val="00B764BC"/>
    <w:rsid w:val="00B772A9"/>
    <w:rsid w:val="00B94141"/>
    <w:rsid w:val="00BD7F86"/>
    <w:rsid w:val="00C056E1"/>
    <w:rsid w:val="00C17E5D"/>
    <w:rsid w:val="00C35EE9"/>
    <w:rsid w:val="00C54692"/>
    <w:rsid w:val="00C60ED9"/>
    <w:rsid w:val="00C63FAD"/>
    <w:rsid w:val="00CE71B1"/>
    <w:rsid w:val="00D23D83"/>
    <w:rsid w:val="00D24CA5"/>
    <w:rsid w:val="00D275AC"/>
    <w:rsid w:val="00D46BB6"/>
    <w:rsid w:val="00D5497B"/>
    <w:rsid w:val="00D577E1"/>
    <w:rsid w:val="00D71E59"/>
    <w:rsid w:val="00DC6B94"/>
    <w:rsid w:val="00DF1C7B"/>
    <w:rsid w:val="00E445D8"/>
    <w:rsid w:val="00E5747F"/>
    <w:rsid w:val="00E82000"/>
    <w:rsid w:val="00EA62D5"/>
    <w:rsid w:val="00EC6D47"/>
    <w:rsid w:val="00EF2410"/>
    <w:rsid w:val="00F06898"/>
    <w:rsid w:val="00F22214"/>
    <w:rsid w:val="00F36C9B"/>
    <w:rsid w:val="00F50FB2"/>
    <w:rsid w:val="00F73089"/>
    <w:rsid w:val="00FB5E30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F781B"/>
  <w15:docId w15:val="{EFBBDBEE-DCD5-4154-B3DC-F1203672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4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914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7DB1"/>
    <w:pPr>
      <w:ind w:firstLineChars="200" w:firstLine="420"/>
    </w:pPr>
    <w:rPr>
      <w:rFonts w:ascii="Calibri" w:eastAsia="宋体" w:hAnsi="Calibri" w:cs="Times New Roman"/>
    </w:rPr>
  </w:style>
  <w:style w:type="paragraph" w:styleId="2">
    <w:name w:val="Body Text Indent 2"/>
    <w:basedOn w:val="a"/>
    <w:link w:val="2Char"/>
    <w:rsid w:val="00700B99"/>
    <w:pPr>
      <w:spacing w:line="300" w:lineRule="auto"/>
      <w:ind w:firstLine="482"/>
    </w:pPr>
    <w:rPr>
      <w:rFonts w:ascii="宋体" w:eastAsia="宋体" w:hAnsi="宋体" w:cs="Times New Roman"/>
      <w:sz w:val="24"/>
      <w:szCs w:val="20"/>
    </w:rPr>
  </w:style>
  <w:style w:type="character" w:customStyle="1" w:styleId="2Char">
    <w:name w:val="正文文本缩进 2 Char"/>
    <w:basedOn w:val="a0"/>
    <w:link w:val="2"/>
    <w:rsid w:val="00700B99"/>
    <w:rPr>
      <w:rFonts w:ascii="宋体" w:eastAsia="宋体" w:hAnsi="宋体" w:cs="Times New Roman"/>
      <w:sz w:val="24"/>
      <w:szCs w:val="20"/>
    </w:rPr>
  </w:style>
  <w:style w:type="paragraph" w:styleId="a6">
    <w:name w:val="header"/>
    <w:basedOn w:val="a"/>
    <w:link w:val="Char"/>
    <w:uiPriority w:val="99"/>
    <w:unhideWhenUsed/>
    <w:rsid w:val="00BD7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D7F8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D7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D7F86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E71B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E71B1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41537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241537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241537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41537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241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12</cp:revision>
  <cp:lastPrinted>2019-03-22T07:23:00Z</cp:lastPrinted>
  <dcterms:created xsi:type="dcterms:W3CDTF">2022-05-18T07:27:00Z</dcterms:created>
  <dcterms:modified xsi:type="dcterms:W3CDTF">2024-06-14T02:12:00Z</dcterms:modified>
</cp:coreProperties>
</file>